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35" w:rsidRPr="00FB0B35" w:rsidRDefault="00FB0B35" w:rsidP="00FB0B35">
      <w:pPr>
        <w:spacing w:after="173" w:line="230" w:lineRule="atLeast"/>
        <w:outlineLvl w:val="0"/>
        <w:rPr>
          <w:rFonts w:ascii="Tahoma" w:eastAsia="Times New Roman" w:hAnsi="Tahoma" w:cs="Tahoma"/>
          <w:color w:val="FF561B"/>
          <w:kern w:val="36"/>
          <w:sz w:val="25"/>
          <w:szCs w:val="25"/>
          <w:lang w:val="ru-RU" w:eastAsia="ru-RU" w:bidi="ar-SA"/>
        </w:rPr>
      </w:pPr>
      <w:proofErr w:type="spellStart"/>
      <w:r w:rsidRPr="00FB0B35">
        <w:rPr>
          <w:rFonts w:ascii="Tahoma" w:eastAsia="Times New Roman" w:hAnsi="Tahoma" w:cs="Tahoma"/>
          <w:color w:val="FF561B"/>
          <w:kern w:val="36"/>
          <w:sz w:val="25"/>
          <w:szCs w:val="25"/>
          <w:lang w:val="ru-RU" w:eastAsia="ru-RU" w:bidi="ar-SA"/>
        </w:rPr>
        <w:t>Батьківський</w:t>
      </w:r>
      <w:proofErr w:type="spellEnd"/>
      <w:r w:rsidRPr="00FB0B35">
        <w:rPr>
          <w:rFonts w:ascii="Tahoma" w:eastAsia="Times New Roman" w:hAnsi="Tahoma" w:cs="Tahoma"/>
          <w:color w:val="FF561B"/>
          <w:kern w:val="36"/>
          <w:sz w:val="25"/>
          <w:szCs w:val="25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FF561B"/>
          <w:kern w:val="36"/>
          <w:sz w:val="25"/>
          <w:szCs w:val="25"/>
          <w:lang w:val="ru-RU" w:eastAsia="ru-RU" w:bidi="ar-SA"/>
        </w:rPr>
        <w:t>лекторій</w:t>
      </w:r>
      <w:proofErr w:type="spellEnd"/>
    </w:p>
    <w:p w:rsidR="00FB0B35" w:rsidRPr="00FB0B35" w:rsidRDefault="00FB0B35" w:rsidP="00FB0B3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E57C6"/>
          <w:sz w:val="14"/>
          <w:szCs w:val="14"/>
          <w:lang w:val="ru-RU" w:eastAsia="ru-RU" w:bidi="ar-SA"/>
        </w:rPr>
      </w:pPr>
      <w:r w:rsidRPr="00FB0B35">
        <w:rPr>
          <w:rFonts w:ascii="Tahoma" w:eastAsia="Times New Roman" w:hAnsi="Tahoma" w:cs="Tahoma"/>
          <w:color w:val="EA3E22"/>
          <w:sz w:val="14"/>
          <w:lang w:val="ru-RU" w:eastAsia="ru-RU" w:bidi="ar-SA"/>
        </w:rPr>
        <w:t>     </w:t>
      </w:r>
      <w:proofErr w:type="spellStart"/>
      <w:r w:rsidRPr="00FB0B35">
        <w:rPr>
          <w:rFonts w:ascii="Tahoma" w:eastAsia="Times New Roman" w:hAnsi="Tahoma" w:cs="Tahoma"/>
          <w:color w:val="EA3E22"/>
          <w:sz w:val="14"/>
          <w:lang w:val="ru-RU" w:eastAsia="ru-RU" w:bidi="ar-SA"/>
        </w:rPr>
        <w:t>Батьківство</w:t>
      </w:r>
      <w:proofErr w:type="spellEnd"/>
      <w:r w:rsidRPr="00FB0B35">
        <w:rPr>
          <w:rFonts w:ascii="Tahoma" w:eastAsia="Times New Roman" w:hAnsi="Tahoma" w:cs="Tahoma"/>
          <w:color w:val="EA3E22"/>
          <w:sz w:val="14"/>
          <w:lang w:val="ru-RU" w:eastAsia="ru-RU" w:bidi="ar-SA"/>
        </w:rPr>
        <w:t> </w:t>
      </w:r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>– </w:t>
      </w:r>
      <w:proofErr w:type="spellStart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>це</w:t>
      </w:r>
      <w:proofErr w:type="spellEnd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>відповідальність</w:t>
      </w:r>
      <w:proofErr w:type="spellEnd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 xml:space="preserve"> за долю </w:t>
      </w:r>
      <w:proofErr w:type="spellStart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>дитини</w:t>
      </w:r>
      <w:proofErr w:type="spellEnd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 xml:space="preserve">, </w:t>
      </w:r>
      <w:proofErr w:type="spellStart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>її</w:t>
      </w:r>
      <w:proofErr w:type="spellEnd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>здоров'я</w:t>
      </w:r>
      <w:proofErr w:type="spellEnd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 xml:space="preserve">, </w:t>
      </w:r>
      <w:proofErr w:type="spellStart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>добробут</w:t>
      </w:r>
      <w:proofErr w:type="spellEnd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 xml:space="preserve"> перед </w:t>
      </w:r>
      <w:proofErr w:type="spellStart"/>
      <w:proofErr w:type="gramStart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>своєю</w:t>
      </w:r>
      <w:proofErr w:type="spellEnd"/>
      <w:proofErr w:type="gramEnd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>совістю</w:t>
      </w:r>
      <w:proofErr w:type="spellEnd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 xml:space="preserve">, перед родом, перед </w:t>
      </w:r>
      <w:proofErr w:type="spellStart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>Батьківщиною</w:t>
      </w:r>
      <w:proofErr w:type="spellEnd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>і</w:t>
      </w:r>
      <w:proofErr w:type="spellEnd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 xml:space="preserve"> Богом. </w:t>
      </w:r>
      <w:proofErr w:type="spellStart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>Щоб</w:t>
      </w:r>
      <w:proofErr w:type="spellEnd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 xml:space="preserve"> стати </w:t>
      </w:r>
      <w:proofErr w:type="spellStart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>добрими</w:t>
      </w:r>
      <w:proofErr w:type="spellEnd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 xml:space="preserve"> батьками, треба </w:t>
      </w:r>
      <w:proofErr w:type="spellStart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>вчитись</w:t>
      </w:r>
      <w:proofErr w:type="spellEnd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 xml:space="preserve">, </w:t>
      </w:r>
      <w:proofErr w:type="spellStart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>фізично</w:t>
      </w:r>
      <w:proofErr w:type="spellEnd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>і</w:t>
      </w:r>
      <w:proofErr w:type="spellEnd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 xml:space="preserve"> духовно </w:t>
      </w:r>
      <w:proofErr w:type="spellStart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>готувати</w:t>
      </w:r>
      <w:proofErr w:type="spellEnd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 xml:space="preserve"> себе до </w:t>
      </w:r>
      <w:proofErr w:type="spellStart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>виконання</w:t>
      </w:r>
      <w:proofErr w:type="spellEnd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>однієї</w:t>
      </w:r>
      <w:proofErr w:type="spellEnd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>з</w:t>
      </w:r>
      <w:proofErr w:type="spellEnd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>найважливіших</w:t>
      </w:r>
      <w:proofErr w:type="spellEnd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>місій</w:t>
      </w:r>
      <w:proofErr w:type="spellEnd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>людини</w:t>
      </w:r>
      <w:proofErr w:type="spellEnd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 xml:space="preserve"> на </w:t>
      </w:r>
      <w:proofErr w:type="spellStart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>Землі</w:t>
      </w:r>
      <w:proofErr w:type="spellEnd"/>
      <w:r w:rsidRPr="00FB0B35">
        <w:rPr>
          <w:rFonts w:ascii="Tahoma" w:eastAsia="Times New Roman" w:hAnsi="Tahoma" w:cs="Tahoma"/>
          <w:color w:val="0E57C6"/>
          <w:sz w:val="14"/>
          <w:lang w:val="ru-RU" w:eastAsia="ru-RU" w:bidi="ar-SA"/>
        </w:rPr>
        <w:t>.</w:t>
      </w:r>
    </w:p>
    <w:p w:rsidR="00FB0B35" w:rsidRPr="00FB0B35" w:rsidRDefault="00FB0B35" w:rsidP="00FB0B35">
      <w:pPr>
        <w:spacing w:after="0" w:line="240" w:lineRule="auto"/>
        <w:jc w:val="both"/>
        <w:rPr>
          <w:rFonts w:ascii="Tahoma" w:eastAsia="Times New Roman" w:hAnsi="Tahoma" w:cs="Tahoma"/>
          <w:color w:val="595858"/>
          <w:sz w:val="14"/>
          <w:szCs w:val="14"/>
          <w:lang w:val="ru-RU" w:eastAsia="ru-RU" w:bidi="ar-SA"/>
        </w:rPr>
      </w:pPr>
      <w:r w:rsidRPr="00FB0B35">
        <w:rPr>
          <w:rFonts w:ascii="Tahoma" w:eastAsia="Times New Roman" w:hAnsi="Tahoma" w:cs="Tahoma"/>
          <w:color w:val="595858"/>
          <w:sz w:val="14"/>
          <w:szCs w:val="14"/>
          <w:lang w:val="ru-RU" w:eastAsia="ru-RU" w:bidi="ar-SA"/>
        </w:rPr>
        <w:t> </w:t>
      </w:r>
    </w:p>
    <w:p w:rsidR="00FB0B35" w:rsidRPr="00FB0B35" w:rsidRDefault="00FB0B35" w:rsidP="00FB0B3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E57C6"/>
          <w:sz w:val="14"/>
          <w:szCs w:val="14"/>
          <w:lang w:val="ru-RU" w:eastAsia="ru-RU" w:bidi="ar-SA"/>
        </w:rPr>
      </w:pPr>
      <w:r w:rsidRPr="00FB0B35">
        <w:rPr>
          <w:rFonts w:ascii="Tahoma" w:eastAsia="Times New Roman" w:hAnsi="Tahoma" w:cs="Tahoma"/>
          <w:b/>
          <w:bCs/>
          <w:color w:val="3A718F"/>
          <w:sz w:val="14"/>
          <w:lang w:val="ru-RU" w:eastAsia="ru-RU" w:bidi="ar-SA"/>
        </w:rPr>
        <w:t>ЗАБЕЗПЕЧЕННЯ ОСОБИСТОЇ БЕЗПЕКИ ДІТЕЙ ДОШКІЛЬНОГО ВІКУ</w:t>
      </w:r>
    </w:p>
    <w:p w:rsidR="009F1A51" w:rsidRDefault="00FB0B35" w:rsidP="00FB0B35">
      <w:pPr>
        <w:spacing w:after="0" w:line="240" w:lineRule="auto"/>
        <w:jc w:val="both"/>
        <w:rPr>
          <w:rFonts w:ascii="Tahoma" w:eastAsia="Times New Roman" w:hAnsi="Tahoma" w:cs="Tahoma"/>
          <w:color w:val="595858"/>
          <w:sz w:val="14"/>
          <w:lang w:val="ru-RU" w:eastAsia="ru-RU" w:bidi="ar-SA"/>
        </w:rPr>
      </w:pPr>
      <w:proofErr w:type="spellStart"/>
      <w:r w:rsidRPr="00FB0B35">
        <w:rPr>
          <w:rFonts w:ascii="Tahoma" w:eastAsia="Times New Roman" w:hAnsi="Tahoma" w:cs="Tahoma"/>
          <w:color w:val="3A718F"/>
          <w:sz w:val="14"/>
          <w:lang w:val="ru-RU" w:eastAsia="ru-RU" w:bidi="ar-SA"/>
        </w:rPr>
        <w:t>Шановні</w:t>
      </w:r>
      <w:proofErr w:type="spellEnd"/>
      <w:r w:rsidRPr="00FB0B35">
        <w:rPr>
          <w:rFonts w:ascii="Tahoma" w:eastAsia="Times New Roman" w:hAnsi="Tahoma" w:cs="Tahoma"/>
          <w:color w:val="3A718F"/>
          <w:sz w:val="14"/>
          <w:lang w:val="ru-RU" w:eastAsia="ru-RU" w:bidi="ar-SA"/>
        </w:rPr>
        <w:t xml:space="preserve"> батьки!</w:t>
      </w:r>
      <w:r w:rsidRPr="00FB0B35">
        <w:rPr>
          <w:rFonts w:ascii="Tahoma" w:eastAsia="Times New Roman" w:hAnsi="Tahoma" w:cs="Tahoma"/>
          <w:color w:val="595858"/>
          <w:sz w:val="14"/>
          <w:szCs w:val="14"/>
          <w:lang w:val="ru-RU" w:eastAsia="ru-RU" w:bidi="ar-SA"/>
        </w:rPr>
        <w:br/>
      </w:r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    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Життя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потребує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від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gram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наших</w:t>
      </w:r>
      <w:proofErr w:type="gram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дітей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вміння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орієнтуватись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і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знаходити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вихід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з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непередбачених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ситуацій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. Чим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менше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у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дитини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знань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,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тим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більше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небезпеки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з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боку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оточуючого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середовища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.</w:t>
      </w:r>
    </w:p>
    <w:p w:rsidR="009F1A51" w:rsidRDefault="00FB0B35" w:rsidP="00FB0B35">
      <w:pPr>
        <w:spacing w:after="0" w:line="240" w:lineRule="auto"/>
        <w:jc w:val="both"/>
        <w:rPr>
          <w:rFonts w:ascii="Tahoma" w:eastAsia="Times New Roman" w:hAnsi="Tahoma" w:cs="Tahoma"/>
          <w:color w:val="595858"/>
          <w:sz w:val="14"/>
          <w:lang w:val="ru-RU" w:eastAsia="ru-RU" w:bidi="ar-SA"/>
        </w:rPr>
      </w:pPr>
      <w:r w:rsidRPr="00FB0B35">
        <w:rPr>
          <w:rFonts w:ascii="Tahoma" w:eastAsia="Times New Roman" w:hAnsi="Tahoma" w:cs="Tahoma"/>
          <w:color w:val="595858"/>
          <w:sz w:val="14"/>
          <w:szCs w:val="14"/>
          <w:lang w:val="ru-RU" w:eastAsia="ru-RU" w:bidi="ar-SA"/>
        </w:rPr>
        <w:br/>
      </w:r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   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Щоб</w:t>
      </w:r>
      <w:proofErr w:type="spellEnd"/>
      <w:r w:rsidRPr="009F1A51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вберегти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дитину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від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proofErr w:type="gram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біди</w:t>
      </w:r>
      <w:proofErr w:type="spellEnd"/>
      <w:proofErr w:type="gram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, треба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пам'ятати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та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дотримуватись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наступних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правил:</w:t>
      </w:r>
    </w:p>
    <w:p w:rsidR="009F1A51" w:rsidRDefault="00FB0B35" w:rsidP="00FB0B35">
      <w:pPr>
        <w:spacing w:after="0" w:line="240" w:lineRule="auto"/>
        <w:jc w:val="both"/>
        <w:rPr>
          <w:rFonts w:ascii="Tahoma" w:eastAsia="Times New Roman" w:hAnsi="Tahoma" w:cs="Tahoma"/>
          <w:color w:val="595858"/>
          <w:sz w:val="14"/>
          <w:lang w:val="ru-RU" w:eastAsia="ru-RU" w:bidi="ar-SA"/>
        </w:rPr>
      </w:pPr>
      <w:r w:rsidRPr="00FB0B35">
        <w:rPr>
          <w:rFonts w:ascii="Tahoma" w:eastAsia="Times New Roman" w:hAnsi="Tahoma" w:cs="Tahoma"/>
          <w:color w:val="595858"/>
          <w:sz w:val="14"/>
          <w:szCs w:val="14"/>
          <w:lang w:val="ru-RU" w:eastAsia="ru-RU" w:bidi="ar-SA"/>
        </w:rPr>
        <w:br/>
      </w:r>
      <w:r w:rsidR="009F1A51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— не </w:t>
      </w:r>
      <w:proofErr w:type="spellStart"/>
      <w:r w:rsidR="009F1A51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залишати</w:t>
      </w:r>
      <w:proofErr w:type="spellEnd"/>
      <w:r w:rsidR="009F1A51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дітей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дошкільного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віку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самих,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навіть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на короткий час;</w:t>
      </w:r>
    </w:p>
    <w:p w:rsidR="009F1A51" w:rsidRDefault="00FB0B35" w:rsidP="00FB0B35">
      <w:pPr>
        <w:spacing w:after="0" w:line="240" w:lineRule="auto"/>
        <w:jc w:val="both"/>
        <w:rPr>
          <w:rFonts w:ascii="Tahoma" w:eastAsia="Times New Roman" w:hAnsi="Tahoma" w:cs="Tahoma"/>
          <w:color w:val="595858"/>
          <w:sz w:val="14"/>
          <w:lang w:val="ru-RU" w:eastAsia="ru-RU" w:bidi="ar-SA"/>
        </w:rPr>
      </w:pPr>
      <w:r w:rsidRPr="00FB0B35">
        <w:rPr>
          <w:rFonts w:ascii="Tahoma" w:eastAsia="Times New Roman" w:hAnsi="Tahoma" w:cs="Tahoma"/>
          <w:color w:val="595858"/>
          <w:sz w:val="14"/>
          <w:szCs w:val="14"/>
          <w:lang w:val="ru-RU" w:eastAsia="ru-RU" w:bidi="ar-SA"/>
        </w:rPr>
        <w:br/>
      </w:r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— не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дозволяти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відчиняти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двері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незнайомим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людям,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навіть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одягненим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у </w:t>
      </w:r>
      <w:proofErr w:type="spellStart"/>
      <w:proofErr w:type="gram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м</w:t>
      </w:r>
      <w:proofErr w:type="gram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іліцейську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форму;</w:t>
      </w:r>
    </w:p>
    <w:p w:rsidR="009F1A51" w:rsidRDefault="00FB0B35" w:rsidP="00FB0B35">
      <w:pPr>
        <w:spacing w:after="0" w:line="240" w:lineRule="auto"/>
        <w:jc w:val="both"/>
        <w:rPr>
          <w:rFonts w:ascii="Tahoma" w:eastAsia="Times New Roman" w:hAnsi="Tahoma" w:cs="Tahoma"/>
          <w:color w:val="595858"/>
          <w:sz w:val="14"/>
          <w:lang w:val="ru-RU" w:eastAsia="ru-RU" w:bidi="ar-SA"/>
        </w:rPr>
      </w:pPr>
      <w:r w:rsidRPr="00FB0B35">
        <w:rPr>
          <w:rFonts w:ascii="Tahoma" w:eastAsia="Times New Roman" w:hAnsi="Tahoma" w:cs="Tahoma"/>
          <w:color w:val="595858"/>
          <w:sz w:val="14"/>
          <w:szCs w:val="14"/>
          <w:lang w:val="ru-RU" w:eastAsia="ru-RU" w:bidi="ar-SA"/>
        </w:rPr>
        <w:br/>
      </w:r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—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вчити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користуватися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телефоном для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виклику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служб 101, 102,103</w:t>
      </w:r>
      <w:r w:rsidR="00D20C22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.</w:t>
      </w:r>
    </w:p>
    <w:p w:rsidR="00FB0B35" w:rsidRPr="00FB0B35" w:rsidRDefault="00FB0B35" w:rsidP="00FB0B35">
      <w:pPr>
        <w:spacing w:after="0" w:line="240" w:lineRule="auto"/>
        <w:jc w:val="both"/>
        <w:rPr>
          <w:rFonts w:ascii="Tahoma" w:eastAsia="Times New Roman" w:hAnsi="Tahoma" w:cs="Tahoma"/>
          <w:color w:val="595858"/>
          <w:sz w:val="14"/>
          <w:szCs w:val="14"/>
          <w:lang w:val="ru-RU" w:eastAsia="ru-RU" w:bidi="ar-SA"/>
        </w:rPr>
      </w:pPr>
      <w:r w:rsidRPr="00FB0B35">
        <w:rPr>
          <w:rFonts w:ascii="Tahoma" w:eastAsia="Times New Roman" w:hAnsi="Tahoma" w:cs="Tahoma"/>
          <w:color w:val="595858"/>
          <w:sz w:val="14"/>
          <w:szCs w:val="14"/>
          <w:lang w:val="ru-RU" w:eastAsia="ru-RU" w:bidi="ar-SA"/>
        </w:rPr>
        <w:br/>
        <w:t> </w:t>
      </w:r>
    </w:p>
    <w:p w:rsidR="00FB0B35" w:rsidRPr="00FB0B35" w:rsidRDefault="00FB0B35" w:rsidP="00FB0B3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E57C6"/>
          <w:sz w:val="14"/>
          <w:szCs w:val="14"/>
          <w:lang w:val="ru-RU" w:eastAsia="ru-RU" w:bidi="ar-SA"/>
        </w:rPr>
      </w:pPr>
      <w:r w:rsidRPr="00FB0B35">
        <w:rPr>
          <w:rFonts w:ascii="Tahoma" w:eastAsia="Times New Roman" w:hAnsi="Tahoma" w:cs="Tahoma"/>
          <w:b/>
          <w:bCs/>
          <w:color w:val="3A718F"/>
          <w:sz w:val="14"/>
          <w:lang w:val="ru-RU" w:eastAsia="ru-RU" w:bidi="ar-SA"/>
        </w:rPr>
        <w:t>ПРИВЧАЄМО ДО ПОРЯДКУ</w:t>
      </w:r>
    </w:p>
    <w:p w:rsidR="00FB0B35" w:rsidRPr="00FB0B35" w:rsidRDefault="00FB0B35" w:rsidP="00FB0B35">
      <w:pPr>
        <w:spacing w:after="0" w:line="240" w:lineRule="auto"/>
        <w:jc w:val="both"/>
        <w:rPr>
          <w:rFonts w:ascii="Tahoma" w:eastAsia="Times New Roman" w:hAnsi="Tahoma" w:cs="Tahoma"/>
          <w:color w:val="595858"/>
          <w:sz w:val="14"/>
          <w:szCs w:val="14"/>
          <w:lang w:val="ru-RU" w:eastAsia="ru-RU" w:bidi="ar-SA"/>
        </w:rPr>
      </w:pPr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                              (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методичні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рекомендації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для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молодих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батьків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)</w:t>
      </w:r>
    </w:p>
    <w:p w:rsidR="00FB0B35" w:rsidRPr="00FB0B35" w:rsidRDefault="00FB0B35" w:rsidP="00FB0B35">
      <w:pPr>
        <w:spacing w:after="0" w:line="240" w:lineRule="auto"/>
        <w:jc w:val="both"/>
        <w:rPr>
          <w:rFonts w:ascii="Tahoma" w:eastAsia="Times New Roman" w:hAnsi="Tahoma" w:cs="Tahoma"/>
          <w:color w:val="595858"/>
          <w:sz w:val="14"/>
          <w:szCs w:val="14"/>
          <w:lang w:val="ru-RU" w:eastAsia="ru-RU" w:bidi="ar-SA"/>
        </w:rPr>
      </w:pPr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   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Усі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діти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прагнуть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бути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самостійними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,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але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вони не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завжди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погоджуються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виконувати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 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доручення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батькі</w:t>
      </w:r>
      <w:proofErr w:type="gram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в</w:t>
      </w:r>
      <w:proofErr w:type="spellEnd"/>
      <w:proofErr w:type="gram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.</w:t>
      </w:r>
    </w:p>
    <w:p w:rsidR="00FB0B35" w:rsidRPr="00FB0B35" w:rsidRDefault="00FB0B35" w:rsidP="00FB0B35">
      <w:pPr>
        <w:spacing w:after="0" w:line="240" w:lineRule="auto"/>
        <w:jc w:val="both"/>
        <w:rPr>
          <w:rFonts w:ascii="Tahoma" w:eastAsia="Times New Roman" w:hAnsi="Tahoma" w:cs="Tahoma"/>
          <w:color w:val="595858"/>
          <w:sz w:val="14"/>
          <w:szCs w:val="14"/>
          <w:lang w:val="ru-RU" w:eastAsia="ru-RU" w:bidi="ar-SA"/>
        </w:rPr>
      </w:pPr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 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Якщо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діти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з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раннього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віку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починають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допомагати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батькам по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господарству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, то вони </w:t>
      </w:r>
      <w:proofErr w:type="spellStart"/>
      <w:proofErr w:type="gram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будь-яке</w:t>
      </w:r>
      <w:proofErr w:type="spellEnd"/>
      <w:proofErr w:type="gram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нове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заняття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сприйматимуть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не як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повинність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, а як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можливість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навчитися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чогось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нового. Але, на жаль,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мами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і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тата часто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скаржаться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на те,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що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їхня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.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дитина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виконує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усі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доручення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«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з-під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палки». Як же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виховати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у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малюка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відповідальність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і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proofErr w:type="gram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св</w:t>
      </w:r>
      <w:proofErr w:type="gram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ідоме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ставлення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до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дорученої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справи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?</w:t>
      </w:r>
    </w:p>
    <w:p w:rsidR="00FB0B35" w:rsidRPr="00FB0B35" w:rsidRDefault="00FB0B35" w:rsidP="00FB0B35">
      <w:pPr>
        <w:spacing w:after="0" w:line="240" w:lineRule="auto"/>
        <w:jc w:val="both"/>
        <w:rPr>
          <w:rFonts w:ascii="Tahoma" w:eastAsia="Times New Roman" w:hAnsi="Tahoma" w:cs="Tahoma"/>
          <w:color w:val="595858"/>
          <w:sz w:val="14"/>
          <w:szCs w:val="14"/>
          <w:lang w:val="ru-RU" w:eastAsia="ru-RU" w:bidi="ar-SA"/>
        </w:rPr>
      </w:pPr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   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Насамперед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,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мами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і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тата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повинні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подбати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про те, 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щоб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у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малюка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були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свої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обов'язки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,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які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,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окрім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нього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,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ніхто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не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виконуватиме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.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Наприклад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,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дошкільник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має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proofErr w:type="gram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п</w:t>
      </w:r>
      <w:proofErr w:type="gram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ісля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прогулянки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почистити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черевики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і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повісити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на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місце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свою курточку,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скласти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перед сном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іграшки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і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прибрати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зі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столу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після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обіду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... Коло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обов'язків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може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бути </w:t>
      </w:r>
      <w:proofErr w:type="spellStart"/>
      <w:proofErr w:type="gram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р</w:t>
      </w:r>
      <w:proofErr w:type="gram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ізноманітним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, головне - не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доручати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робити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те,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з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чим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йому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буде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важко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впоратися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.</w:t>
      </w:r>
    </w:p>
    <w:p w:rsidR="00FB0B35" w:rsidRPr="00FB0B35" w:rsidRDefault="00FB0B35" w:rsidP="00FB0B35">
      <w:pPr>
        <w:spacing w:after="0" w:line="240" w:lineRule="auto"/>
        <w:jc w:val="both"/>
        <w:rPr>
          <w:rFonts w:ascii="Tahoma" w:eastAsia="Times New Roman" w:hAnsi="Tahoma" w:cs="Tahoma"/>
          <w:color w:val="595858"/>
          <w:sz w:val="14"/>
          <w:szCs w:val="14"/>
          <w:lang w:val="ru-RU" w:eastAsia="ru-RU" w:bidi="ar-SA"/>
        </w:rPr>
      </w:pPr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   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Спочатку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ненав'язливо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керуйте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процесом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.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Хочете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,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щоб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малюк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витер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пил на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меблях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?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Покажіть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, як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це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потрібно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зробити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. І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нічого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,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якщо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перший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досвід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виявиться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невдалим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, не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потрібно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вказувати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малюкові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на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помилки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-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і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з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часом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він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всього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навчиться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.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Краще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похваліть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його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.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Можна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навіть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ска</w:t>
      </w:r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softHyphen/>
        <w:t>зати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: «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Ти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дуже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добре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впорався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з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цим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завданням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, тому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тепер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я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довіряю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тобі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таку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відповідальну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справу, як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миття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за собою посу</w:t>
      </w:r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softHyphen/>
        <w:t>ду»</w:t>
      </w:r>
      <w:proofErr w:type="gram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.</w:t>
      </w:r>
      <w:proofErr w:type="gram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І </w:t>
      </w:r>
      <w:proofErr w:type="gram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о</w:t>
      </w:r>
      <w:proofErr w:type="gram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сь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вже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звичайна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робота у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домі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із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категорії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«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примусової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» переходить у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спосіб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заохочен</w:t>
      </w:r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softHyphen/>
        <w:t>ня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,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і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малюк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буде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із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захопленням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виконувати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будь-яке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ваше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доручення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. У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дошкільному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віці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, коли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малюка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ще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тільки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починають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залучати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до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праці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,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дуже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корисно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заохочувати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й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нагороджувати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його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за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кожну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виконану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роботу (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хоча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б наклейкою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або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зірочкою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),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це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стане для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нього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гарною 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мотивацією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.</w:t>
      </w:r>
    </w:p>
    <w:p w:rsidR="00FB0B35" w:rsidRPr="00FB0B35" w:rsidRDefault="00FB0B35" w:rsidP="00FB0B35">
      <w:pPr>
        <w:spacing w:after="0" w:line="240" w:lineRule="auto"/>
        <w:jc w:val="both"/>
        <w:rPr>
          <w:rFonts w:ascii="Tahoma" w:eastAsia="Times New Roman" w:hAnsi="Tahoma" w:cs="Tahoma"/>
          <w:color w:val="595858"/>
          <w:sz w:val="14"/>
          <w:szCs w:val="14"/>
          <w:lang w:val="ru-RU" w:eastAsia="ru-RU" w:bidi="ar-SA"/>
        </w:rPr>
      </w:pPr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    І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ще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один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важливий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момент: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намагайтеся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все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робити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разом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із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малюком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.</w:t>
      </w:r>
    </w:p>
    <w:p w:rsidR="00FB0B35" w:rsidRPr="00FB0B35" w:rsidRDefault="00FB0B35" w:rsidP="00FB0B35">
      <w:pPr>
        <w:spacing w:after="0" w:line="240" w:lineRule="auto"/>
        <w:jc w:val="both"/>
        <w:rPr>
          <w:rFonts w:ascii="Tahoma" w:eastAsia="Times New Roman" w:hAnsi="Tahoma" w:cs="Tahoma"/>
          <w:color w:val="595858"/>
          <w:sz w:val="14"/>
          <w:szCs w:val="14"/>
          <w:lang w:val="ru-RU" w:eastAsia="ru-RU" w:bidi="ar-SA"/>
        </w:rPr>
      </w:pPr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  По-перше,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це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найкращий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приклад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і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стимул для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нього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.</w:t>
      </w:r>
    </w:p>
    <w:p w:rsidR="00FB0B35" w:rsidRPr="00FB0B35" w:rsidRDefault="00FB0B35" w:rsidP="00FB0B35">
      <w:pPr>
        <w:spacing w:after="0" w:line="240" w:lineRule="auto"/>
        <w:jc w:val="both"/>
        <w:rPr>
          <w:rFonts w:ascii="Tahoma" w:eastAsia="Times New Roman" w:hAnsi="Tahoma" w:cs="Tahoma"/>
          <w:color w:val="595858"/>
          <w:sz w:val="14"/>
          <w:szCs w:val="14"/>
          <w:lang w:val="ru-RU" w:eastAsia="ru-RU" w:bidi="ar-SA"/>
        </w:rPr>
      </w:pPr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 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По-друге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,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ніщо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так не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об'єдну</w:t>
      </w:r>
      <w:proofErr w:type="gram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є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,</w:t>
      </w:r>
      <w:proofErr w:type="gram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як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спільна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праця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. </w:t>
      </w:r>
    </w:p>
    <w:p w:rsidR="00FB0B35" w:rsidRPr="00FB0B35" w:rsidRDefault="00FB0B35" w:rsidP="00FB0B35">
      <w:pPr>
        <w:spacing w:after="0" w:line="240" w:lineRule="auto"/>
        <w:jc w:val="both"/>
        <w:rPr>
          <w:rFonts w:ascii="Tahoma" w:eastAsia="Times New Roman" w:hAnsi="Tahoma" w:cs="Tahoma"/>
          <w:color w:val="595858"/>
          <w:sz w:val="14"/>
          <w:szCs w:val="14"/>
          <w:lang w:val="ru-RU" w:eastAsia="ru-RU" w:bidi="ar-SA"/>
        </w:rPr>
      </w:pPr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   Батькам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варто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замислитися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і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про те, як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поводитися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,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якщо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ма</w:t>
      </w:r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softHyphen/>
        <w:t>люк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не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виконав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доручену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справу.</w:t>
      </w:r>
    </w:p>
    <w:p w:rsidR="00FB0B35" w:rsidRPr="00FB0B35" w:rsidRDefault="00FB0B35" w:rsidP="00FB0B35">
      <w:pPr>
        <w:spacing w:after="0" w:line="240" w:lineRule="auto"/>
        <w:jc w:val="both"/>
        <w:rPr>
          <w:rFonts w:ascii="Tahoma" w:eastAsia="Times New Roman" w:hAnsi="Tahoma" w:cs="Tahoma"/>
          <w:color w:val="595858"/>
          <w:sz w:val="14"/>
          <w:szCs w:val="14"/>
          <w:lang w:val="ru-RU" w:eastAsia="ru-RU" w:bidi="ar-SA"/>
        </w:rPr>
      </w:pPr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   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Він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має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розуміти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: до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вимог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дорослих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варто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ставитися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із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повагою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, а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байдужість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та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небажання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не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залишатимуться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безкарними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. Тому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потрібно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із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самого початку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обговорити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це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з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малюком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.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Йдеться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не про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тілесне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покарання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або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щось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подібне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,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що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принижує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proofErr w:type="gram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г</w:t>
      </w:r>
      <w:proofErr w:type="gram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ідність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маленької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людини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, а про те,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щоб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навчити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малюка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дотримуватися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слова.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Пропонуючи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малюкові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щодня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прибирати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свої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іграшки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,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домовтеся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з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ним: «</w:t>
      </w:r>
      <w:proofErr w:type="spellStart"/>
      <w:proofErr w:type="gram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Ти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ма</w:t>
      </w:r>
      <w:proofErr w:type="gram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єш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починати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класти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на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місце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іграшки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одразу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, як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тільки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я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тобі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нагадаю про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це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,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і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зробити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це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потрібно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до початку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вечірнього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мультфільму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.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Якщо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за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цей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час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ти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не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прибереш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іграшки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на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місце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,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їх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приберемо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ми</w:t>
      </w:r>
      <w:proofErr w:type="gram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.</w:t>
      </w:r>
      <w:proofErr w:type="gram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І </w:t>
      </w:r>
      <w:proofErr w:type="gram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д</w:t>
      </w:r>
      <w:proofErr w:type="gram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ва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дні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ти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 не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будеш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ними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гратися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».</w:t>
      </w:r>
    </w:p>
    <w:p w:rsidR="00FB0B35" w:rsidRPr="00FB0B35" w:rsidRDefault="00FB0B35" w:rsidP="00FB0B35">
      <w:pPr>
        <w:spacing w:after="0" w:line="240" w:lineRule="auto"/>
        <w:jc w:val="both"/>
        <w:rPr>
          <w:rFonts w:ascii="Tahoma" w:eastAsia="Times New Roman" w:hAnsi="Tahoma" w:cs="Tahoma"/>
          <w:color w:val="595858"/>
          <w:sz w:val="14"/>
          <w:szCs w:val="14"/>
          <w:lang w:val="ru-RU" w:eastAsia="ru-RU" w:bidi="ar-SA"/>
        </w:rPr>
      </w:pPr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   Головне в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такій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домовленості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- бути </w:t>
      </w:r>
      <w:proofErr w:type="spellStart"/>
      <w:proofErr w:type="gram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посл</w:t>
      </w:r>
      <w:proofErr w:type="gram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ідовним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і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не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змінювати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рішення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.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Якщо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це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вийде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-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малюк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навчиться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вчасно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виконувати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обіцянку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. В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іншому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випадку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-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він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думатиме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,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що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завжди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знайдеться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спосіб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«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ухилитися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»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від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 xml:space="preserve"> </w:t>
      </w:r>
      <w:proofErr w:type="spellStart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обов'язків</w:t>
      </w:r>
      <w:proofErr w:type="spellEnd"/>
      <w:r w:rsidRPr="00FB0B35">
        <w:rPr>
          <w:rFonts w:ascii="Tahoma" w:eastAsia="Times New Roman" w:hAnsi="Tahoma" w:cs="Tahoma"/>
          <w:color w:val="595858"/>
          <w:sz w:val="14"/>
          <w:lang w:val="ru-RU" w:eastAsia="ru-RU" w:bidi="ar-SA"/>
        </w:rPr>
        <w:t>.</w:t>
      </w:r>
    </w:p>
    <w:p w:rsidR="00FB0B35" w:rsidRPr="00FB0B35" w:rsidRDefault="00FB0B35" w:rsidP="00FB0B35">
      <w:pPr>
        <w:spacing w:after="0" w:line="240" w:lineRule="auto"/>
        <w:jc w:val="both"/>
        <w:rPr>
          <w:rFonts w:ascii="Tahoma" w:eastAsia="Times New Roman" w:hAnsi="Tahoma" w:cs="Tahoma"/>
          <w:color w:val="595858"/>
          <w:sz w:val="14"/>
          <w:szCs w:val="14"/>
          <w:lang w:val="ru-RU" w:eastAsia="ru-RU" w:bidi="ar-SA"/>
        </w:rPr>
      </w:pPr>
      <w:r w:rsidRPr="00FB0B35">
        <w:rPr>
          <w:rFonts w:ascii="Tahoma" w:eastAsia="Times New Roman" w:hAnsi="Tahoma" w:cs="Tahoma"/>
          <w:color w:val="595858"/>
          <w:sz w:val="14"/>
          <w:szCs w:val="14"/>
          <w:lang w:val="ru-RU" w:eastAsia="ru-RU" w:bidi="ar-SA"/>
        </w:rPr>
        <w:t> </w:t>
      </w:r>
    </w:p>
    <w:p w:rsidR="00D02D4D" w:rsidRPr="00FB0B35" w:rsidRDefault="00D02D4D">
      <w:pPr>
        <w:rPr>
          <w:lang w:val="ru-RU"/>
        </w:rPr>
      </w:pPr>
    </w:p>
    <w:sectPr w:rsidR="00D02D4D" w:rsidRPr="00FB0B35" w:rsidSect="00D0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0B35"/>
    <w:rsid w:val="000E21C9"/>
    <w:rsid w:val="001F58E4"/>
    <w:rsid w:val="004511BD"/>
    <w:rsid w:val="00712311"/>
    <w:rsid w:val="00862443"/>
    <w:rsid w:val="009F1A51"/>
    <w:rsid w:val="00B46F4E"/>
    <w:rsid w:val="00CA55D6"/>
    <w:rsid w:val="00D02D4D"/>
    <w:rsid w:val="00D20C22"/>
    <w:rsid w:val="00E4565D"/>
    <w:rsid w:val="00FB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43"/>
  </w:style>
  <w:style w:type="paragraph" w:styleId="1">
    <w:name w:val="heading 1"/>
    <w:basedOn w:val="a"/>
    <w:next w:val="a"/>
    <w:link w:val="10"/>
    <w:uiPriority w:val="9"/>
    <w:qFormat/>
    <w:rsid w:val="0086244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86244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6244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44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6244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6244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244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244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244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44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86244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62443"/>
    <w:rPr>
      <w:i/>
      <w:iCs/>
      <w:smallCaps/>
      <w:spacing w:val="5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6244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6244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styleId="a3">
    <w:name w:val="Strong"/>
    <w:uiPriority w:val="22"/>
    <w:qFormat/>
    <w:rsid w:val="0086244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62443"/>
    <w:rPr>
      <w:b/>
      <w:bCs/>
      <w:spacing w:val="5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6244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6244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62443"/>
    <w:rPr>
      <w:b/>
      <w:bCs/>
      <w:i/>
      <w:iCs/>
      <w:color w:val="7F7F7F" w:themeColor="text1" w:themeTint="80"/>
      <w:sz w:val="18"/>
      <w:szCs w:val="18"/>
    </w:rPr>
  </w:style>
  <w:style w:type="paragraph" w:customStyle="1" w:styleId="11">
    <w:name w:val="1"/>
    <w:basedOn w:val="a"/>
    <w:next w:val="a"/>
    <w:uiPriority w:val="10"/>
    <w:qFormat/>
    <w:rsid w:val="0086244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5"/>
    <w:uiPriority w:val="10"/>
    <w:rsid w:val="00862443"/>
    <w:rPr>
      <w:smallCaps/>
      <w:sz w:val="52"/>
      <w:szCs w:val="52"/>
    </w:rPr>
  </w:style>
  <w:style w:type="paragraph" w:styleId="a5">
    <w:name w:val="Title"/>
    <w:basedOn w:val="a"/>
    <w:next w:val="a"/>
    <w:link w:val="a4"/>
    <w:uiPriority w:val="10"/>
    <w:rsid w:val="00862443"/>
    <w:pPr>
      <w:pBdr>
        <w:bottom w:val="single" w:sz="8" w:space="4" w:color="4F81BD" w:themeColor="accent1"/>
      </w:pBdr>
      <w:spacing w:after="300" w:line="240" w:lineRule="auto"/>
      <w:contextualSpacing/>
    </w:pPr>
    <w:rPr>
      <w:smallCaps/>
      <w:sz w:val="52"/>
      <w:szCs w:val="52"/>
    </w:rPr>
  </w:style>
  <w:style w:type="character" w:customStyle="1" w:styleId="12">
    <w:name w:val="Название Знак1"/>
    <w:basedOn w:val="a0"/>
    <w:link w:val="a5"/>
    <w:rsid w:val="00862443"/>
    <w:rPr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62443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62443"/>
    <w:rPr>
      <w:i/>
      <w:iCs/>
      <w:smallCaps/>
      <w:spacing w:val="10"/>
      <w:sz w:val="28"/>
      <w:szCs w:val="28"/>
    </w:rPr>
  </w:style>
  <w:style w:type="character" w:styleId="a8">
    <w:name w:val="Emphasis"/>
    <w:uiPriority w:val="20"/>
    <w:qFormat/>
    <w:rsid w:val="0086244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6244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624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244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6244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6244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62443"/>
    <w:rPr>
      <w:i/>
      <w:iCs/>
    </w:rPr>
  </w:style>
  <w:style w:type="character" w:styleId="ad">
    <w:name w:val="Subtle Emphasis"/>
    <w:uiPriority w:val="19"/>
    <w:qFormat/>
    <w:rsid w:val="00862443"/>
    <w:rPr>
      <w:i/>
      <w:iCs/>
    </w:rPr>
  </w:style>
  <w:style w:type="character" w:styleId="ae">
    <w:name w:val="Intense Emphasis"/>
    <w:uiPriority w:val="21"/>
    <w:qFormat/>
    <w:rsid w:val="0086244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62443"/>
    <w:rPr>
      <w:smallCaps/>
    </w:rPr>
  </w:style>
  <w:style w:type="character" w:styleId="af0">
    <w:name w:val="Intense Reference"/>
    <w:uiPriority w:val="32"/>
    <w:qFormat/>
    <w:rsid w:val="00862443"/>
    <w:rPr>
      <w:b/>
      <w:bCs/>
      <w:smallCaps/>
    </w:rPr>
  </w:style>
  <w:style w:type="character" w:styleId="af1">
    <w:name w:val="Book Title"/>
    <w:basedOn w:val="a0"/>
    <w:uiPriority w:val="33"/>
    <w:qFormat/>
    <w:rsid w:val="0086244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62443"/>
    <w:pPr>
      <w:outlineLvl w:val="9"/>
    </w:pPr>
  </w:style>
  <w:style w:type="character" w:customStyle="1" w:styleId="fs18">
    <w:name w:val="fs_18"/>
    <w:basedOn w:val="a0"/>
    <w:rsid w:val="00FB0B35"/>
  </w:style>
  <w:style w:type="character" w:customStyle="1" w:styleId="fs16">
    <w:name w:val="fs_16"/>
    <w:basedOn w:val="a0"/>
    <w:rsid w:val="00FB0B35"/>
  </w:style>
  <w:style w:type="character" w:customStyle="1" w:styleId="red">
    <w:name w:val="red"/>
    <w:basedOn w:val="a0"/>
    <w:rsid w:val="00FB0B35"/>
  </w:style>
  <w:style w:type="paragraph" w:customStyle="1" w:styleId="exclamblue">
    <w:name w:val="exclam_blue"/>
    <w:basedOn w:val="a"/>
    <w:rsid w:val="00FB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noteblue">
    <w:name w:val="note_blue"/>
    <w:basedOn w:val="a"/>
    <w:rsid w:val="00FB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s14">
    <w:name w:val="fs_14"/>
    <w:basedOn w:val="a0"/>
    <w:rsid w:val="00FB0B35"/>
  </w:style>
  <w:style w:type="paragraph" w:customStyle="1" w:styleId="justified">
    <w:name w:val="justified"/>
    <w:basedOn w:val="a"/>
    <w:rsid w:val="00FB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3794">
          <w:marLeft w:val="0"/>
          <w:marRight w:val="0"/>
          <w:marTop w:val="0"/>
          <w:marBottom w:val="0"/>
          <w:divBdr>
            <w:top w:val="single" w:sz="8" w:space="9" w:color="5778B7"/>
            <w:left w:val="single" w:sz="8" w:space="31" w:color="5778B7"/>
            <w:bottom w:val="single" w:sz="8" w:space="9" w:color="5778B7"/>
            <w:right w:val="single" w:sz="8" w:space="9" w:color="5778B7"/>
          </w:divBdr>
        </w:div>
        <w:div w:id="1518351690">
          <w:marLeft w:val="0"/>
          <w:marRight w:val="0"/>
          <w:marTop w:val="0"/>
          <w:marBottom w:val="0"/>
          <w:divBdr>
            <w:top w:val="single" w:sz="8" w:space="9" w:color="5778B7"/>
            <w:left w:val="single" w:sz="8" w:space="31" w:color="5778B7"/>
            <w:bottom w:val="single" w:sz="8" w:space="9" w:color="5778B7"/>
            <w:right w:val="single" w:sz="8" w:space="9" w:color="5778B7"/>
          </w:divBdr>
        </w:div>
        <w:div w:id="1657490687">
          <w:marLeft w:val="0"/>
          <w:marRight w:val="0"/>
          <w:marTop w:val="0"/>
          <w:marBottom w:val="0"/>
          <w:divBdr>
            <w:top w:val="single" w:sz="8" w:space="9" w:color="5778B7"/>
            <w:left w:val="single" w:sz="8" w:space="31" w:color="5778B7"/>
            <w:bottom w:val="single" w:sz="8" w:space="9" w:color="5778B7"/>
            <w:right w:val="single" w:sz="8" w:space="9" w:color="5778B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</Words>
  <Characters>3161</Characters>
  <Application>Microsoft Office Word</Application>
  <DocSecurity>0</DocSecurity>
  <Lines>26</Lines>
  <Paragraphs>7</Paragraphs>
  <ScaleCrop>false</ScaleCrop>
  <Company>UralSOFT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Капитошка</cp:lastModifiedBy>
  <cp:revision>4</cp:revision>
  <dcterms:created xsi:type="dcterms:W3CDTF">2021-04-21T18:06:00Z</dcterms:created>
  <dcterms:modified xsi:type="dcterms:W3CDTF">2021-04-23T09:19:00Z</dcterms:modified>
</cp:coreProperties>
</file>